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A1" w:rsidRDefault="00526CA1" w:rsidP="00526CA1">
      <w:pPr>
        <w:pStyle w:val="Tekstpodstawowy"/>
        <w:spacing w:line="24" w:lineRule="atLeast"/>
        <w:jc w:val="center"/>
        <w:rPr>
          <w:rFonts w:cs="Times New Roman"/>
          <w:i w:val="0"/>
          <w:iCs w:val="0"/>
        </w:rPr>
      </w:pPr>
      <w:r>
        <w:rPr>
          <w:rFonts w:cs="Times New Roman"/>
          <w:i w:val="0"/>
          <w:iCs w:val="0"/>
        </w:rPr>
        <w:t>FORMULARZ ZGŁOSZENIA</w:t>
      </w:r>
    </w:p>
    <w:p w:rsidR="00526CA1" w:rsidRDefault="00526CA1" w:rsidP="00526CA1">
      <w:pPr>
        <w:jc w:val="center"/>
        <w:rPr>
          <w:b/>
        </w:rPr>
      </w:pPr>
      <w:r>
        <w:rPr>
          <w:b/>
        </w:rPr>
        <w:t>kandydata organizacji pozarządowej lub podmiotu wymienionego w art. 3. ust. 3 ustawy o działalności pożytku publicznego i o wolontariacie do udziału w pracach komisji konkursowej  opiniującej oferty złożone w ogłoszonych otwartych konkursach ofert, organizowanych przez Gminę Grodków w 2020 roku</w:t>
      </w:r>
    </w:p>
    <w:p w:rsidR="00526CA1" w:rsidRDefault="00526CA1" w:rsidP="00526CA1">
      <w:pPr>
        <w:jc w:val="center"/>
        <w:rPr>
          <w:b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2"/>
        <w:gridCol w:w="4238"/>
        <w:gridCol w:w="1100"/>
      </w:tblGrid>
      <w:tr w:rsidR="00526CA1" w:rsidTr="00526CA1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Imię i nazwisko kandydata na członka komisji</w:t>
            </w: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26CA1" w:rsidTr="00526CA1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Telefon kontaktowy:</w:t>
            </w:r>
          </w:p>
          <w:p w:rsidR="00526CA1" w:rsidRDefault="00526CA1">
            <w:pPr>
              <w:spacing w:line="24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26CA1" w:rsidTr="00526CA1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pStyle w:val="Nagwek2"/>
              <w:spacing w:line="24" w:lineRule="atLeast"/>
              <w:jc w:val="center"/>
              <w:rPr>
                <w:bCs/>
                <w:color w:val="auto"/>
                <w:sz w:val="24"/>
                <w:szCs w:val="24"/>
                <w:lang w:val="de-DE" w:eastAsia="en-US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  <w:lang w:val="de-DE" w:eastAsia="en-US"/>
              </w:rPr>
              <w:t>Adres</w:t>
            </w:r>
            <w:proofErr w:type="spellEnd"/>
            <w:r>
              <w:rPr>
                <w:bCs/>
                <w:color w:val="auto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  <w:lang w:val="de-DE" w:eastAsia="en-US"/>
              </w:rPr>
              <w:t>e-mail</w:t>
            </w:r>
            <w:proofErr w:type="spellEnd"/>
          </w:p>
          <w:p w:rsidR="00526CA1" w:rsidRDefault="00526CA1">
            <w:pPr>
              <w:spacing w:line="24" w:lineRule="atLeast"/>
              <w:jc w:val="center"/>
              <w:rPr>
                <w:b/>
                <w:bCs/>
                <w:szCs w:val="20"/>
                <w:lang w:val="de-DE" w:eastAsia="en-US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spacing w:line="24" w:lineRule="atLeast"/>
              <w:jc w:val="center"/>
              <w:rPr>
                <w:szCs w:val="20"/>
                <w:lang w:val="de-DE"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val="de-DE"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val="de-DE"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val="de-DE" w:eastAsia="en-US"/>
              </w:rPr>
            </w:pPr>
          </w:p>
        </w:tc>
      </w:tr>
      <w:tr w:rsidR="00526CA1" w:rsidTr="00526CA1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Adres do korespondencji</w:t>
            </w:r>
          </w:p>
          <w:p w:rsidR="00526CA1" w:rsidRDefault="00526CA1">
            <w:pPr>
              <w:spacing w:line="24" w:lineRule="atLeas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</w:tc>
      </w:tr>
      <w:tr w:rsidR="00526CA1" w:rsidTr="00526CA1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spacing w:line="2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 </w:t>
            </w: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 xml:space="preserve">(np. udział w komisjach konkursowych,                                            w przygotowywaniu ofert                         o dotacje lub informacje                                               o realizowanych zadaniach publicznych) </w:t>
            </w:r>
          </w:p>
          <w:p w:rsidR="00526CA1" w:rsidRDefault="00526CA1">
            <w:pPr>
              <w:pStyle w:val="Tekstprzypisukocowego"/>
              <w:spacing w:line="24" w:lineRule="atLeast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</w:tc>
      </w:tr>
      <w:tr w:rsidR="00526CA1" w:rsidTr="00526CA1">
        <w:trPr>
          <w:cantSplit/>
          <w:trHeight w:val="651"/>
          <w:jc w:val="center"/>
        </w:trPr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spacing w:line="24" w:lineRule="atLeast"/>
              <w:jc w:val="center"/>
              <w:rPr>
                <w:b/>
                <w:bCs/>
                <w:szCs w:val="8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DEKLARUJĘ WOLĘ UDZIAŁU W KOMISJACH KONKURSOWYCH</w:t>
            </w:r>
            <w:r>
              <w:rPr>
                <w:b/>
                <w:bCs/>
                <w:szCs w:val="20"/>
                <w:lang w:eastAsia="en-US"/>
              </w:rPr>
              <w:t xml:space="preserve">                                    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W </w:t>
            </w:r>
            <w:r>
              <w:rPr>
                <w:b/>
                <w:bCs/>
                <w:sz w:val="22"/>
                <w:szCs w:val="20"/>
                <w:lang w:eastAsia="en-US"/>
              </w:rPr>
              <w:t>NASTĘPUJĄCYCH SFERACH ZADAŃ PUBLICZNYCH:</w:t>
            </w:r>
          </w:p>
          <w:p w:rsidR="00526CA1" w:rsidRDefault="00526CA1">
            <w:pPr>
              <w:spacing w:line="24" w:lineRule="atLeast"/>
              <w:jc w:val="center"/>
              <w:rPr>
                <w:sz w:val="8"/>
                <w:szCs w:val="8"/>
                <w:lang w:eastAsia="en-US"/>
              </w:rPr>
            </w:pPr>
          </w:p>
        </w:tc>
      </w:tr>
      <w:tr w:rsidR="00526CA1" w:rsidTr="00526CA1">
        <w:trPr>
          <w:cantSplit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SFERA ZADAŃ PUBLICZNYCH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A1" w:rsidRDefault="00526CA1">
            <w:pPr>
              <w:pStyle w:val="Tekstprzypisukocowego"/>
              <w:spacing w:line="24" w:lineRule="atLeast"/>
              <w:jc w:val="center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zaznaczyć w kratce znakiem X</w:t>
            </w:r>
          </w:p>
        </w:tc>
      </w:tr>
      <w:tr w:rsidR="00526CA1" w:rsidTr="00526CA1">
        <w:trPr>
          <w:cantSplit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Ochrona i promocja zdrowia, w tym działalność lecznicza w rozumieniu ustawy z dnia 15 kwietnia 2011 r. o działalności leczniczej (Dz. U. z 2018 r. poz. 2190 ze zm.)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26CA1" w:rsidTr="00526CA1">
        <w:trPr>
          <w:cantSplit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Podtrzymywanie i upowszechnianie tradycji narodowej, pielęgnowanie polskości oraz rozwoju świadomości narodowej , obywatelskiej i kulturowej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26CA1" w:rsidTr="00526CA1">
        <w:trPr>
          <w:cantSplit/>
          <w:trHeight w:val="285"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Wspieranie i upowszechnianie kultury fizycznej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26CA1" w:rsidTr="00526CA1">
        <w:trPr>
          <w:cantSplit/>
          <w:trHeight w:val="285"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Działalność  na rzecz osób niepełnosprawnych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26CA1" w:rsidTr="00526CA1">
        <w:trPr>
          <w:cantSplit/>
          <w:trHeight w:val="195"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A1" w:rsidRDefault="00526CA1">
            <w:pPr>
              <w:pStyle w:val="Tekstprzypisukocowego"/>
              <w:spacing w:line="2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Działalność wspomagająca rozwój wspólnot  i społeczności lokalnych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26CA1" w:rsidTr="00526CA1">
        <w:trPr>
          <w:cantSplit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A1" w:rsidRDefault="00526CA1">
            <w:pPr>
              <w:pStyle w:val="Tekstprzypisukocowego"/>
              <w:spacing w:line="2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Kultura, sztuka, ochrona dóbr kultury i dziedzictwa narodowego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26CA1" w:rsidTr="00526CA1">
        <w:trPr>
          <w:cantSplit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A1" w:rsidRDefault="00526CA1">
            <w:pPr>
              <w:pStyle w:val="Tekstprzypisukocowego"/>
              <w:spacing w:line="2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Przeciwdziałanie uzależnieniom i patologiom społecznym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26CA1" w:rsidTr="00526CA1">
        <w:trPr>
          <w:cantSplit/>
          <w:trHeight w:val="210"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A1" w:rsidRDefault="00526CA1">
            <w:pPr>
              <w:pStyle w:val="Tekstprzypisukocowego"/>
              <w:spacing w:line="2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Działalność na rzecz integracji europejskiej oraz rozwijania kontaktów i współpracy między społeczeństwami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26CA1" w:rsidTr="00526CA1">
        <w:trPr>
          <w:cantSplit/>
          <w:trHeight w:val="270"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A1" w:rsidRDefault="00526CA1">
            <w:pPr>
              <w:pStyle w:val="Tekstprzypisukocowego"/>
              <w:spacing w:line="2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Działalność na rzecz osób w wieku emerytalnym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526CA1" w:rsidRDefault="00526CA1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26CA1" w:rsidRDefault="00526CA1" w:rsidP="00526CA1">
      <w:pPr>
        <w:spacing w:line="24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:rsidR="00526CA1" w:rsidRDefault="00526CA1" w:rsidP="00526CA1">
      <w:pPr>
        <w:spacing w:line="24" w:lineRule="atLeast"/>
        <w:rPr>
          <w:sz w:val="20"/>
          <w:szCs w:val="20"/>
        </w:rPr>
      </w:pPr>
    </w:p>
    <w:p w:rsidR="00526CA1" w:rsidRDefault="00526CA1" w:rsidP="00526CA1">
      <w:pPr>
        <w:spacing w:line="24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KANDYDATA/KANDYDATKI</w:t>
      </w:r>
    </w:p>
    <w:p w:rsidR="00526CA1" w:rsidRDefault="00526CA1" w:rsidP="00526CA1">
      <w:pPr>
        <w:spacing w:line="24" w:lineRule="atLeast"/>
        <w:jc w:val="center"/>
        <w:rPr>
          <w:b/>
          <w:sz w:val="20"/>
          <w:szCs w:val="20"/>
        </w:rPr>
      </w:pPr>
    </w:p>
    <w:p w:rsidR="00526CA1" w:rsidRDefault="00526CA1" w:rsidP="00526CA1">
      <w:pPr>
        <w:spacing w:line="24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Oświadczam, że:</w:t>
      </w:r>
    </w:p>
    <w:p w:rsidR="00526CA1" w:rsidRDefault="00526CA1" w:rsidP="00526CA1">
      <w:pPr>
        <w:spacing w:line="24" w:lineRule="atLeast"/>
        <w:jc w:val="both"/>
        <w:rPr>
          <w:sz w:val="22"/>
          <w:szCs w:val="22"/>
        </w:rPr>
      </w:pPr>
    </w:p>
    <w:p w:rsidR="00526CA1" w:rsidRDefault="00526CA1" w:rsidP="00526CA1">
      <w:pPr>
        <w:pStyle w:val="Akapitzlist"/>
        <w:numPr>
          <w:ilvl w:val="0"/>
          <w:numId w:val="1"/>
        </w:numPr>
        <w:jc w:val="both"/>
      </w:pPr>
      <w:r>
        <w:rPr>
          <w:color w:val="000000"/>
          <w:sz w:val="22"/>
          <w:szCs w:val="22"/>
        </w:rPr>
        <w:t>Wyrażam zgodę na uczestnictwo w pracach komisji konkursowej, powołanej przez Burmistrza Grodkowa do opiniowania ofert złożonych w otwartych konkursach ofert, organizowanych przez Gminę Grodków na realizację zadań publicznych </w:t>
      </w:r>
      <w:r>
        <w:t xml:space="preserve"> w 2020 roku.</w:t>
      </w:r>
    </w:p>
    <w:p w:rsidR="00526CA1" w:rsidRDefault="00526CA1" w:rsidP="00526CA1">
      <w:pPr>
        <w:pStyle w:val="Akapitzlist"/>
        <w:numPr>
          <w:ilvl w:val="0"/>
          <w:numId w:val="1"/>
        </w:numPr>
        <w:jc w:val="both"/>
      </w:pPr>
      <w:r>
        <w:t>Jednocześnie zobowiązuję się do zachowania poufności w zakresie pracy w komisji konkursowej do czasu rozstrzygnięcia otwartego konkursu ofert.</w:t>
      </w:r>
    </w:p>
    <w:p w:rsidR="00526CA1" w:rsidRDefault="00526CA1" w:rsidP="00526CA1">
      <w:pPr>
        <w:pStyle w:val="Akapitzlist"/>
        <w:numPr>
          <w:ilvl w:val="0"/>
          <w:numId w:val="1"/>
        </w:numPr>
        <w:jc w:val="both"/>
      </w:pPr>
      <w:r>
        <w:t>Jestem obywatele/</w:t>
      </w:r>
      <w:proofErr w:type="spellStart"/>
      <w:r>
        <w:t>ką</w:t>
      </w:r>
      <w:proofErr w:type="spellEnd"/>
      <w:r>
        <w:t xml:space="preserve"> RP i korzystam w pełni praw publicznych.</w:t>
      </w:r>
    </w:p>
    <w:p w:rsidR="00526CA1" w:rsidRDefault="00526CA1" w:rsidP="00526CA1">
      <w:pPr>
        <w:pStyle w:val="Akapitzlist"/>
        <w:numPr>
          <w:ilvl w:val="0"/>
          <w:numId w:val="1"/>
        </w:numPr>
        <w:jc w:val="both"/>
      </w:pPr>
      <w:r>
        <w:t>Zapoznałem/łam się z treścią ogłoszenia o naborze na członków komisji konkursowej                              i przyjmuję ją bez zastrzeżeń oraz uzyskałem/łam wszelkie informacje niezbędne do złożenia niniejszego zgłoszenia.</w:t>
      </w:r>
    </w:p>
    <w:p w:rsidR="00526CA1" w:rsidRDefault="00526CA1" w:rsidP="00526CA1">
      <w:pPr>
        <w:pStyle w:val="Akapitzlist"/>
        <w:numPr>
          <w:ilvl w:val="0"/>
          <w:numId w:val="1"/>
        </w:numPr>
        <w:jc w:val="both"/>
      </w:pPr>
      <w:r>
        <w:t>Oświadczam, że podane wyżej dane są prawdziwe i wyrażam zgodę na przetwarzanie moich danych osobowych dla potrzeb niezbędnych do realizacji procedury wyboru członków komisji konkursowej, zgodnie z obowiązującymi przepisami o ochronie danych.</w:t>
      </w:r>
    </w:p>
    <w:p w:rsidR="00526CA1" w:rsidRDefault="00526CA1" w:rsidP="00526CA1">
      <w:pPr>
        <w:jc w:val="both"/>
      </w:pPr>
    </w:p>
    <w:p w:rsidR="00526CA1" w:rsidRDefault="00526CA1" w:rsidP="00526CA1">
      <w:pPr>
        <w:ind w:left="2832"/>
        <w:jc w:val="both"/>
      </w:pPr>
    </w:p>
    <w:p w:rsidR="00526CA1" w:rsidRDefault="00526CA1" w:rsidP="00526CA1">
      <w:pPr>
        <w:ind w:left="5664"/>
        <w:jc w:val="both"/>
      </w:pPr>
      <w:r>
        <w:t>…………………………………..</w:t>
      </w:r>
    </w:p>
    <w:p w:rsidR="00526CA1" w:rsidRDefault="00526CA1" w:rsidP="00526CA1">
      <w:pPr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czytelny podpis kandydata/kandydatki</w:t>
      </w:r>
    </w:p>
    <w:p w:rsidR="00526CA1" w:rsidRDefault="00526CA1" w:rsidP="00526CA1">
      <w:pPr>
        <w:ind w:left="5664"/>
        <w:jc w:val="both"/>
        <w:rPr>
          <w:sz w:val="18"/>
          <w:szCs w:val="18"/>
        </w:rPr>
      </w:pPr>
    </w:p>
    <w:p w:rsidR="00526CA1" w:rsidRDefault="00526CA1" w:rsidP="00526CA1">
      <w:pPr>
        <w:ind w:left="5664"/>
        <w:jc w:val="both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26CA1" w:rsidTr="00526CA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A1" w:rsidRDefault="00526CA1">
            <w:pPr>
              <w:jc w:val="both"/>
              <w:rPr>
                <w:lang w:eastAsia="en-US"/>
              </w:rPr>
            </w:pPr>
          </w:p>
          <w:p w:rsidR="00526CA1" w:rsidRDefault="00526C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KANDYDATKA/KANDYDATKĘ</w:t>
            </w:r>
          </w:p>
          <w:p w:rsidR="00526CA1" w:rsidRDefault="00526CA1">
            <w:pPr>
              <w:jc w:val="both"/>
              <w:rPr>
                <w:lang w:eastAsia="en-US"/>
              </w:rPr>
            </w:pPr>
          </w:p>
        </w:tc>
      </w:tr>
      <w:tr w:rsidR="00526CA1" w:rsidTr="00526CA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A1" w:rsidRDefault="00526CA1">
            <w:pPr>
              <w:jc w:val="both"/>
              <w:rPr>
                <w:b/>
                <w:lang w:eastAsia="en-US"/>
              </w:rPr>
            </w:pPr>
          </w:p>
          <w:p w:rsidR="00526CA1" w:rsidRDefault="00526CA1">
            <w:pPr>
              <w:jc w:val="both"/>
              <w:rPr>
                <w:b/>
                <w:lang w:eastAsia="en-US"/>
              </w:rPr>
            </w:pPr>
          </w:p>
          <w:p w:rsidR="00526CA1" w:rsidRDefault="00526CA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  <w:p w:rsidR="00526CA1" w:rsidRDefault="00526CA1">
            <w:pPr>
              <w:jc w:val="both"/>
              <w:rPr>
                <w:b/>
                <w:lang w:eastAsia="en-US"/>
              </w:rPr>
            </w:pPr>
          </w:p>
          <w:p w:rsidR="00526CA1" w:rsidRDefault="00526CA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A1" w:rsidRDefault="00526CA1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26CA1" w:rsidTr="00526CA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A1" w:rsidRDefault="00526CA1">
            <w:pPr>
              <w:jc w:val="both"/>
              <w:rPr>
                <w:b/>
                <w:lang w:eastAsia="en-US"/>
              </w:rPr>
            </w:pPr>
          </w:p>
          <w:p w:rsidR="00526CA1" w:rsidRDefault="00526CA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  <w:p w:rsidR="00526CA1" w:rsidRDefault="00526CA1">
            <w:pPr>
              <w:jc w:val="both"/>
              <w:rPr>
                <w:b/>
                <w:lang w:eastAsia="en-US"/>
              </w:rPr>
            </w:pPr>
          </w:p>
          <w:p w:rsidR="00526CA1" w:rsidRDefault="00526CA1">
            <w:pPr>
              <w:jc w:val="both"/>
              <w:rPr>
                <w:b/>
                <w:lang w:eastAsia="en-US"/>
              </w:rPr>
            </w:pPr>
          </w:p>
          <w:p w:rsidR="00526CA1" w:rsidRDefault="00526CA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A1" w:rsidRDefault="00526CA1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26CA1" w:rsidTr="00526CA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A1" w:rsidRDefault="00526CA1">
            <w:pPr>
              <w:jc w:val="both"/>
              <w:rPr>
                <w:b/>
                <w:lang w:eastAsia="en-US"/>
              </w:rPr>
            </w:pPr>
          </w:p>
          <w:p w:rsidR="00526CA1" w:rsidRDefault="00526CA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telefonu</w:t>
            </w:r>
          </w:p>
          <w:p w:rsidR="00526CA1" w:rsidRDefault="00526CA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A1" w:rsidRDefault="00526CA1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26CA1" w:rsidTr="00526CA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A1" w:rsidRDefault="00526CA1">
            <w:pPr>
              <w:jc w:val="both"/>
              <w:rPr>
                <w:b/>
                <w:lang w:eastAsia="en-US"/>
              </w:rPr>
            </w:pPr>
          </w:p>
          <w:p w:rsidR="00526CA1" w:rsidRDefault="00526CA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  <w:p w:rsidR="00526CA1" w:rsidRDefault="00526CA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A1" w:rsidRDefault="00526CA1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:rsidR="00526CA1" w:rsidRDefault="00526CA1" w:rsidP="00526CA1">
      <w:pPr>
        <w:jc w:val="both"/>
        <w:rPr>
          <w:sz w:val="18"/>
          <w:szCs w:val="18"/>
        </w:rPr>
      </w:pPr>
    </w:p>
    <w:p w:rsidR="00526CA1" w:rsidRDefault="00526CA1" w:rsidP="00526CA1">
      <w:pPr>
        <w:pStyle w:val="Akapitzlist"/>
        <w:jc w:val="both"/>
        <w:rPr>
          <w:sz w:val="18"/>
          <w:szCs w:val="18"/>
        </w:rPr>
      </w:pPr>
    </w:p>
    <w:p w:rsidR="00526CA1" w:rsidRDefault="00526CA1" w:rsidP="00526CA1">
      <w:pPr>
        <w:pStyle w:val="Akapitzli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OŚWIADCZENIE ORAGNIZACJI POZARZĄDOWEJ ZGŁASZAJĄCEJ KANDYDATA/KANDYDATKĘ</w:t>
      </w:r>
    </w:p>
    <w:p w:rsidR="00526CA1" w:rsidRDefault="00526CA1" w:rsidP="00526CA1">
      <w:pPr>
        <w:pStyle w:val="Akapitzlist"/>
        <w:ind w:left="4956"/>
        <w:jc w:val="both"/>
        <w:rPr>
          <w:b/>
          <w:sz w:val="22"/>
          <w:szCs w:val="22"/>
        </w:rPr>
      </w:pPr>
    </w:p>
    <w:p w:rsidR="00526CA1" w:rsidRDefault="00526CA1" w:rsidP="00526CA1">
      <w:pPr>
        <w:pStyle w:val="Akapitzlist"/>
        <w:ind w:left="0"/>
        <w:jc w:val="both"/>
        <w:rPr>
          <w:sz w:val="22"/>
          <w:szCs w:val="22"/>
        </w:rPr>
      </w:pPr>
    </w:p>
    <w:p w:rsidR="00526CA1" w:rsidRDefault="00526CA1" w:rsidP="00526CA1">
      <w:pPr>
        <w:pStyle w:val="Akapitzlist"/>
        <w:ind w:left="0"/>
        <w:jc w:val="both"/>
        <w:rPr>
          <w:sz w:val="22"/>
          <w:szCs w:val="22"/>
        </w:rPr>
      </w:pPr>
    </w:p>
    <w:p w:rsidR="00526CA1" w:rsidRDefault="00526CA1" w:rsidP="00526CA1">
      <w:pPr>
        <w:pStyle w:val="Akapitzli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Oświadczamy, że zapoznaliśmy się z zasadami udziału przedstawicieli organizacji pozarządowych/podmiotów wymienionych w art. 3 ust. 3 ustawy o działalności pożytku publicznego i o  wolontariacie, w komisji konkursowej i zgłaszamy ww. kandydata/kandydatkę na członka komisji konkursowej.</w:t>
      </w:r>
    </w:p>
    <w:p w:rsidR="00526CA1" w:rsidRDefault="00526CA1" w:rsidP="00526CA1">
      <w:pPr>
        <w:pStyle w:val="Akapitzlist"/>
        <w:ind w:left="0"/>
        <w:jc w:val="both"/>
        <w:rPr>
          <w:sz w:val="20"/>
          <w:szCs w:val="20"/>
        </w:rPr>
      </w:pPr>
    </w:p>
    <w:p w:rsidR="00526CA1" w:rsidRDefault="00526CA1" w:rsidP="00526CA1">
      <w:pPr>
        <w:pStyle w:val="Akapitzlist"/>
        <w:ind w:left="0"/>
        <w:jc w:val="both"/>
        <w:rPr>
          <w:sz w:val="20"/>
          <w:szCs w:val="20"/>
        </w:rPr>
      </w:pPr>
    </w:p>
    <w:p w:rsidR="00526CA1" w:rsidRDefault="00526CA1" w:rsidP="00526CA1">
      <w:pPr>
        <w:pStyle w:val="Akapitzlist"/>
        <w:ind w:left="0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2"/>
          <w:szCs w:val="22"/>
        </w:rPr>
        <w:t>Podpisy i pieczęcie osób reprezentujących organizację pozarządową</w:t>
      </w:r>
    </w:p>
    <w:p w:rsidR="00526CA1" w:rsidRDefault="00526CA1" w:rsidP="00526CA1">
      <w:pPr>
        <w:pStyle w:val="Akapitzlist"/>
        <w:ind w:left="0"/>
        <w:jc w:val="both"/>
        <w:rPr>
          <w:sz w:val="20"/>
          <w:szCs w:val="20"/>
        </w:rPr>
      </w:pPr>
    </w:p>
    <w:p w:rsidR="00526CA1" w:rsidRDefault="00526CA1" w:rsidP="00526CA1">
      <w:pPr>
        <w:pStyle w:val="Akapitzlist"/>
        <w:ind w:left="0"/>
        <w:jc w:val="both"/>
        <w:rPr>
          <w:sz w:val="20"/>
          <w:szCs w:val="20"/>
        </w:rPr>
      </w:pPr>
    </w:p>
    <w:p w:rsidR="00526CA1" w:rsidRDefault="00526CA1" w:rsidP="00526CA1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:rsidR="00526CA1" w:rsidRDefault="00526CA1" w:rsidP="00526CA1">
      <w:pPr>
        <w:jc w:val="both"/>
        <w:rPr>
          <w:sz w:val="20"/>
          <w:szCs w:val="20"/>
        </w:rPr>
      </w:pPr>
    </w:p>
    <w:p w:rsidR="00526CA1" w:rsidRDefault="00526CA1" w:rsidP="00526CA1">
      <w:pPr>
        <w:jc w:val="both"/>
        <w:rPr>
          <w:sz w:val="20"/>
          <w:szCs w:val="20"/>
        </w:rPr>
      </w:pPr>
    </w:p>
    <w:p w:rsidR="00526CA1" w:rsidRDefault="00526CA1" w:rsidP="00526CA1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:rsidR="00526CA1" w:rsidRDefault="00526CA1" w:rsidP="00526CA1">
      <w:pPr>
        <w:pStyle w:val="Akapitzlist"/>
        <w:rPr>
          <w:sz w:val="20"/>
          <w:szCs w:val="20"/>
        </w:rPr>
      </w:pPr>
    </w:p>
    <w:p w:rsidR="00526CA1" w:rsidRDefault="00526CA1" w:rsidP="00526CA1">
      <w:pPr>
        <w:jc w:val="both"/>
        <w:rPr>
          <w:sz w:val="20"/>
          <w:szCs w:val="20"/>
        </w:rPr>
      </w:pPr>
    </w:p>
    <w:p w:rsidR="00526CA1" w:rsidRDefault="00526CA1" w:rsidP="00526CA1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:rsidR="00526CA1" w:rsidRDefault="00526CA1" w:rsidP="00526CA1">
      <w:pPr>
        <w:jc w:val="both"/>
        <w:rPr>
          <w:sz w:val="20"/>
          <w:szCs w:val="20"/>
        </w:rPr>
      </w:pPr>
    </w:p>
    <w:p w:rsidR="00526CA1" w:rsidRDefault="00526CA1" w:rsidP="00526CA1">
      <w:pPr>
        <w:jc w:val="both"/>
        <w:rPr>
          <w:sz w:val="20"/>
          <w:szCs w:val="20"/>
        </w:rPr>
      </w:pPr>
    </w:p>
    <w:p w:rsidR="00526CA1" w:rsidRDefault="00526CA1" w:rsidP="00526CA1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:rsidR="00526CA1" w:rsidRDefault="00526CA1" w:rsidP="00526CA1">
      <w:pPr>
        <w:pStyle w:val="Bezodstpw"/>
        <w:rPr>
          <w:rFonts w:ascii="Times New Roman" w:eastAsia="Times New Roman" w:hAnsi="Times New Roman" w:cs="Times New Roman"/>
          <w:b/>
          <w:color w:val="666666"/>
          <w:sz w:val="20"/>
          <w:szCs w:val="20"/>
          <w:lang w:eastAsia="pl-PL"/>
        </w:rPr>
      </w:pPr>
    </w:p>
    <w:p w:rsidR="00526CA1" w:rsidRDefault="00526CA1" w:rsidP="00526CA1"/>
    <w:p w:rsidR="00526CA1" w:rsidRDefault="00526CA1" w:rsidP="00526CA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                   z dnia 27 kwietnia 2016 r. w sprawie ochrony osób fizycznych z związku z przetwarzaniem danych osobowych i w sprawie swobodnego przepływu takich danych oraz uchylenia dyrektywy 95/46/WE (ogólne rozporządzenie o ochronie danych) informuje, że: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Administrator danych osobowych.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Urząd Miejski w Grodkowie. Może Pani/Pan skontaktować się z administratorem w następujący sposób: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listownie na adres: ul. Warszawska 29, 49-200 Grodków,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poprzez e-maila: um@grodkow.pl.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Inspektor ochrony danych osobowych.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Pani/Pan skontaktować się z Inspektorem ochrony danych osobowych we wszystkich sprawach dotyczących przetwarzania danych osobowych oraz korzystania z praw związanych z przetwarzaniem danych w następujący sposób: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listownie na adres: Urząd miejski, ul. Warszawska 29, 49-200 Grodków. </w:t>
      </w:r>
    </w:p>
    <w:p w:rsidR="00526CA1" w:rsidRDefault="00526CA1" w:rsidP="00526CA1">
      <w:pPr>
        <w:pStyle w:val="NormalnyWeb"/>
        <w:spacing w:before="0" w:beforeAutospacing="0" w:after="150" w:afterAutospacing="0" w:line="360" w:lineRule="auto"/>
        <w:contextualSpacing/>
        <w:jc w:val="both"/>
        <w:rPr>
          <w:sz w:val="22"/>
          <w:szCs w:val="22"/>
        </w:rPr>
      </w:pPr>
      <w:r>
        <w:t>2) poprzez e-maila: iod@grodkow.pl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Inspektorem Ochrony Danych Osobowych w Urzędzie Miejskim w Grodkowie jest Pan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Romian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Cele przetwarzania oraz podstawa prawna przetwarzania.</w:t>
      </w:r>
    </w:p>
    <w:p w:rsidR="00526CA1" w:rsidRDefault="00526CA1" w:rsidP="00526CA1">
      <w:pPr>
        <w:spacing w:before="100" w:beforeAutospacing="1" w:after="100" w:afterAutospacing="1"/>
        <w:jc w:val="both"/>
      </w:pPr>
      <w:r>
        <w:t xml:space="preserve">Podanie przez Pana/Panią danych osobowych jest dobrowolne, jednak niezbędne do przeprowadzenia wyboru na członka komisji konkursowej oceniającej oferty złożone                                    w otwartym konkursie ofert ogłaszanym w 2020 rok przez Burmistrza Grodkowa. </w:t>
      </w:r>
    </w:p>
    <w:p w:rsidR="00526CA1" w:rsidRDefault="00526CA1" w:rsidP="00526CA1">
      <w:pPr>
        <w:spacing w:before="100" w:beforeAutospacing="1" w:after="100" w:afterAutospacing="1"/>
        <w:jc w:val="both"/>
      </w:pPr>
      <w:r>
        <w:lastRenderedPageBreak/>
        <w:t>Będziemy przetwarzać Pani/Pana dane osobowe przez okres przeprowadzenia wyboru na członka komisji konkursowej oceniającej oferty złożone w otwartym konkursie ofert ogłaszanym przez Gminę Grodków w 2020 roku. Po spełnieniu tego celu mogą one być przechowywane jedynie w celach archiwalnych.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Odbiorcy danych.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możemy przekazywać podmiotom przetwarzającym je na nasze zlecenie oraz organom lub podmiotom publicznym uprawnionym do uzyskania danych na podstawie obowiązujących przepisów prawa, gdy wystąpią z żądaniem w oparciu o stosowną podstawę prawną.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Prawa związane z przetwarzaniem danych osobowych i podejmowanie zautomatyzowanych decyzji.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Przysługują Pani/Panu następujące prawa związane z przetwarzaniem danych osobowych: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prawo wycofania zgody na przetwarzanie danych,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prawo dostępu do Pani/Pana danych osobowych,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prawo żądania sprostowania Pani/Pana danych osobowych, które są nieprawidłowe oraz 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uzupełnienia niekompletnych danych osobowych,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prawo żądania usunięcia Pani/Pana danych osobowych, w szczególności w przypadku 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cofnięcia przez Panią/Pana zgody na przetwarzanie, gdy nie ma innej podstawy prawnej 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przetwarzania,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prawo żądania ograniczenia przetwarzania Pani/Pana danych osobowych,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prawo wniesienia sprzeciwu wobec przetwarzania Pani/Pana danych, ze względu na 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Pani/Pana szczególną sytuację, w przypadkach, kiedy przetwarzamy Pani/Pana dane na 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podstawie naszego prawnie usprawiedliwionego interesu czy też na potrzeby marketingu 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bezpośredniego,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prawo do przenoszenia Pani/Pana danych osobowych, tj. prawo otrzymania od nas Pani/Pana 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danych osobowych, w ustrukturyzowanym, powszechnie używanym formacie 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informatycznym nadającym się do odczytu maszynowego. Może Pani/Pan przesłać te dane 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innemu administratorowi danych lub żądać, abyśmy przesłali Pani/Pana dane do innego 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administratora. Jednakże zrobimy to tylko jeśli takie przesłanie jest technicznie możliwe. 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Prawo do przenoszenia danych osobowych przysługuje Pani/Panu tylko co do danych, które 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przetwarzamy na podstawie umowy z Panią/Panem lub na podstawie Pani/Pana zgody,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prawo wniesienia skargi do organu nadzorczego zajmującego się ochroną danych 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osobowych, tj. Prezesa Urzędu Ochrony Danych Osobowych.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Pani/Pana dane osobowe nie będą przetwarzane w sposób zautomatyzowany i nie będą 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profilowane.</w:t>
      </w:r>
    </w:p>
    <w:p w:rsidR="00526CA1" w:rsidRDefault="00526CA1" w:rsidP="00526CA1">
      <w:pPr>
        <w:pStyle w:val="Bezodstpw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W zakresie, w jakim Pani/Pana dane są przetwarzani,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korespondencyjny, bądź adres e-mailowy.</w:t>
      </w:r>
    </w:p>
    <w:p w:rsidR="00526CA1" w:rsidRDefault="00526CA1" w:rsidP="00526C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26CA1" w:rsidRPr="00BE019D" w:rsidRDefault="00526CA1" w:rsidP="00526CA1">
      <w:pPr>
        <w:pStyle w:val="Bezodstpw"/>
        <w:jc w:val="center"/>
      </w:pPr>
    </w:p>
    <w:p w:rsidR="00CA4CBC" w:rsidRDefault="00CA4CBC">
      <w:bookmarkStart w:id="0" w:name="_GoBack"/>
      <w:bookmarkEnd w:id="0"/>
    </w:p>
    <w:sectPr w:rsidR="00CA4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07002"/>
    <w:multiLevelType w:val="hybridMultilevel"/>
    <w:tmpl w:val="AAEA520A"/>
    <w:lvl w:ilvl="0" w:tplc="204413B6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35B6"/>
    <w:multiLevelType w:val="hybridMultilevel"/>
    <w:tmpl w:val="0ED6833E"/>
    <w:lvl w:ilvl="0" w:tplc="5224B9B6">
      <w:start w:val="1"/>
      <w:numFmt w:val="decimal"/>
      <w:lvlText w:val="%1."/>
      <w:lvlJc w:val="left"/>
      <w:pPr>
        <w:ind w:left="3900" w:hanging="360"/>
      </w:pPr>
    </w:lvl>
    <w:lvl w:ilvl="1" w:tplc="04150019">
      <w:start w:val="1"/>
      <w:numFmt w:val="lowerLetter"/>
      <w:lvlText w:val="%2."/>
      <w:lvlJc w:val="left"/>
      <w:pPr>
        <w:ind w:left="4620" w:hanging="360"/>
      </w:pPr>
    </w:lvl>
    <w:lvl w:ilvl="2" w:tplc="0415001B">
      <w:start w:val="1"/>
      <w:numFmt w:val="lowerRoman"/>
      <w:lvlText w:val="%3."/>
      <w:lvlJc w:val="right"/>
      <w:pPr>
        <w:ind w:left="5340" w:hanging="180"/>
      </w:pPr>
    </w:lvl>
    <w:lvl w:ilvl="3" w:tplc="0415000F">
      <w:start w:val="1"/>
      <w:numFmt w:val="decimal"/>
      <w:lvlText w:val="%4."/>
      <w:lvlJc w:val="left"/>
      <w:pPr>
        <w:ind w:left="6060" w:hanging="360"/>
      </w:pPr>
    </w:lvl>
    <w:lvl w:ilvl="4" w:tplc="04150019">
      <w:start w:val="1"/>
      <w:numFmt w:val="lowerLetter"/>
      <w:lvlText w:val="%5."/>
      <w:lvlJc w:val="left"/>
      <w:pPr>
        <w:ind w:left="6780" w:hanging="360"/>
      </w:pPr>
    </w:lvl>
    <w:lvl w:ilvl="5" w:tplc="0415001B">
      <w:start w:val="1"/>
      <w:numFmt w:val="lowerRoman"/>
      <w:lvlText w:val="%6."/>
      <w:lvlJc w:val="right"/>
      <w:pPr>
        <w:ind w:left="7500" w:hanging="180"/>
      </w:pPr>
    </w:lvl>
    <w:lvl w:ilvl="6" w:tplc="0415000F">
      <w:start w:val="1"/>
      <w:numFmt w:val="decimal"/>
      <w:lvlText w:val="%7."/>
      <w:lvlJc w:val="left"/>
      <w:pPr>
        <w:ind w:left="8220" w:hanging="360"/>
      </w:pPr>
    </w:lvl>
    <w:lvl w:ilvl="7" w:tplc="04150019">
      <w:start w:val="1"/>
      <w:numFmt w:val="lowerLetter"/>
      <w:lvlText w:val="%8."/>
      <w:lvlJc w:val="left"/>
      <w:pPr>
        <w:ind w:left="8940" w:hanging="360"/>
      </w:pPr>
    </w:lvl>
    <w:lvl w:ilvl="8" w:tplc="0415001B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76"/>
    <w:rsid w:val="00526CA1"/>
    <w:rsid w:val="00CA4CBC"/>
    <w:rsid w:val="00D5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17922-4477-4ECB-B28E-B086EBDD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semiHidden/>
    <w:unhideWhenUsed/>
    <w:qFormat/>
    <w:rsid w:val="00526CA1"/>
    <w:pPr>
      <w:spacing w:before="180" w:after="180" w:line="288" w:lineRule="auto"/>
      <w:outlineLvl w:val="1"/>
    </w:pPr>
    <w:rPr>
      <w:color w:val="1F97BF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526CA1"/>
    <w:rPr>
      <w:rFonts w:ascii="Times New Roman" w:eastAsia="Times New Roman" w:hAnsi="Times New Roman" w:cs="Times New Roman"/>
      <w:color w:val="1F97BF"/>
      <w:sz w:val="30"/>
      <w:szCs w:val="3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526C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26C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26CA1"/>
    <w:pPr>
      <w:widowControl w:val="0"/>
      <w:suppressAutoHyphens/>
    </w:pPr>
    <w:rPr>
      <w:rFonts w:eastAsia="Tahoma" w:cs="Tahoma"/>
      <w:b/>
      <w:bCs/>
      <w:i/>
      <w:iCs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6CA1"/>
    <w:rPr>
      <w:rFonts w:ascii="Times New Roman" w:eastAsia="Tahoma" w:hAnsi="Times New Roman" w:cs="Tahoma"/>
      <w:b/>
      <w:bCs/>
      <w:i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26CA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26CA1"/>
    <w:pPr>
      <w:ind w:left="720"/>
      <w:contextualSpacing/>
    </w:pPr>
  </w:style>
  <w:style w:type="paragraph" w:customStyle="1" w:styleId="USTAWACenter">
    <w:name w:val="USTAWA.Center"/>
    <w:basedOn w:val="Normalny"/>
    <w:rsid w:val="00526CA1"/>
    <w:pPr>
      <w:tabs>
        <w:tab w:val="right" w:leader="dot" w:pos="9072"/>
      </w:tabs>
      <w:autoSpaceDE w:val="0"/>
      <w:autoSpaceDN w:val="0"/>
      <w:adjustRightInd w:val="0"/>
      <w:spacing w:line="215" w:lineRule="atLeast"/>
      <w:jc w:val="center"/>
    </w:pPr>
    <w:rPr>
      <w:rFonts w:ascii="Arial" w:hAnsi="Arial" w:cs="Arial"/>
      <w:sz w:val="20"/>
      <w:szCs w:val="16"/>
    </w:rPr>
  </w:style>
  <w:style w:type="table" w:styleId="Tabela-Siatka">
    <w:name w:val="Table Grid"/>
    <w:basedOn w:val="Standardowy"/>
    <w:uiPriority w:val="39"/>
    <w:rsid w:val="00526C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26CA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6639</Characters>
  <Application>Microsoft Office Word</Application>
  <DocSecurity>0</DocSecurity>
  <Lines>55</Lines>
  <Paragraphs>15</Paragraphs>
  <ScaleCrop>false</ScaleCrop>
  <Company/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2021-01-12T09:53:00Z</dcterms:created>
  <dcterms:modified xsi:type="dcterms:W3CDTF">2021-01-12T09:54:00Z</dcterms:modified>
</cp:coreProperties>
</file>